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7E3" w:rsidRPr="000B67E3" w:rsidRDefault="000B67E3" w:rsidP="000B67E3">
      <w:pPr>
        <w:tabs>
          <w:tab w:val="left" w:pos="142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67E3">
        <w:rPr>
          <w:rFonts w:ascii="Times New Roman" w:hAnsi="Times New Roman" w:cs="Times New Roman"/>
          <w:b/>
          <w:sz w:val="24"/>
          <w:szCs w:val="24"/>
        </w:rPr>
        <w:t>Договор о задатке</w:t>
      </w:r>
    </w:p>
    <w:p w:rsidR="000B67E3" w:rsidRPr="000B67E3" w:rsidRDefault="000B67E3" w:rsidP="000B67E3">
      <w:pPr>
        <w:tabs>
          <w:tab w:val="left" w:pos="142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0B67E3">
        <w:rPr>
          <w:rFonts w:ascii="Times New Roman" w:hAnsi="Times New Roman" w:cs="Times New Roman"/>
          <w:b/>
          <w:sz w:val="24"/>
          <w:szCs w:val="24"/>
        </w:rPr>
        <w:t xml:space="preserve">       г. ______________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="00357422">
        <w:rPr>
          <w:rFonts w:ascii="Times New Roman" w:hAnsi="Times New Roman" w:cs="Times New Roman"/>
          <w:b/>
          <w:sz w:val="24"/>
          <w:szCs w:val="24"/>
        </w:rPr>
        <w:t xml:space="preserve"> «__»  _________   2020</w:t>
      </w:r>
      <w:bookmarkStart w:id="0" w:name="_GoBack"/>
      <w:bookmarkEnd w:id="0"/>
      <w:r w:rsidRPr="000B67E3">
        <w:rPr>
          <w:rFonts w:ascii="Times New Roman" w:hAnsi="Times New Roman" w:cs="Times New Roman"/>
          <w:b/>
          <w:sz w:val="24"/>
          <w:szCs w:val="24"/>
        </w:rPr>
        <w:t>г.</w:t>
      </w:r>
    </w:p>
    <w:p w:rsidR="000B67E3" w:rsidRPr="000B67E3" w:rsidRDefault="000B67E3" w:rsidP="000B67E3">
      <w:pPr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67E3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0B67E3" w:rsidRDefault="000B67E3" w:rsidP="001B03E9">
      <w:pPr>
        <w:tabs>
          <w:tab w:val="left" w:pos="142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67E3">
        <w:rPr>
          <w:rFonts w:ascii="Times New Roman" w:hAnsi="Times New Roman" w:cs="Times New Roman"/>
          <w:sz w:val="24"/>
          <w:szCs w:val="24"/>
        </w:rPr>
        <w:t>Организатор торгов – конкурсный управляющий</w:t>
      </w:r>
      <w:r w:rsidR="00BB0985">
        <w:rPr>
          <w:rFonts w:ascii="Times New Roman" w:hAnsi="Times New Roman" w:cs="Times New Roman"/>
          <w:sz w:val="24"/>
          <w:szCs w:val="24"/>
        </w:rPr>
        <w:t xml:space="preserve"> Жихаренко Дмитрия Андреевич</w:t>
      </w:r>
      <w:r w:rsidRPr="000B67E3">
        <w:rPr>
          <w:rFonts w:ascii="Times New Roman" w:hAnsi="Times New Roman" w:cs="Times New Roman"/>
          <w:sz w:val="24"/>
          <w:szCs w:val="24"/>
        </w:rPr>
        <w:t xml:space="preserve">, действующий </w:t>
      </w:r>
      <w:r w:rsidR="001B03E9" w:rsidRPr="00FB4700">
        <w:rPr>
          <w:rFonts w:ascii="Times New Roman" w:hAnsi="Times New Roman"/>
          <w:sz w:val="24"/>
          <w:szCs w:val="24"/>
        </w:rPr>
        <w:t>на основании решения Арбитр</w:t>
      </w:r>
      <w:r w:rsidR="00BB0985">
        <w:rPr>
          <w:rFonts w:ascii="Times New Roman" w:hAnsi="Times New Roman"/>
          <w:sz w:val="24"/>
          <w:szCs w:val="24"/>
        </w:rPr>
        <w:t>ажного суда Омской области от 03.12.2019</w:t>
      </w:r>
      <w:r w:rsidR="001B03E9" w:rsidRPr="00FB4700">
        <w:rPr>
          <w:rFonts w:ascii="Times New Roman" w:hAnsi="Times New Roman"/>
          <w:sz w:val="24"/>
          <w:szCs w:val="24"/>
        </w:rPr>
        <w:t>г. по делу №А46-</w:t>
      </w:r>
      <w:r w:rsidR="00BB0985">
        <w:rPr>
          <w:rFonts w:ascii="Times New Roman" w:hAnsi="Times New Roman"/>
          <w:sz w:val="24"/>
          <w:szCs w:val="24"/>
        </w:rPr>
        <w:t>11253</w:t>
      </w:r>
      <w:r w:rsidR="00BB0985" w:rsidRPr="00BB0985">
        <w:rPr>
          <w:rFonts w:ascii="Times New Roman" w:hAnsi="Times New Roman"/>
          <w:sz w:val="24"/>
          <w:szCs w:val="24"/>
        </w:rPr>
        <w:t>/2019</w:t>
      </w:r>
      <w:r w:rsidR="001B03E9">
        <w:rPr>
          <w:rFonts w:ascii="Times New Roman" w:hAnsi="Times New Roman" w:cs="Times New Roman"/>
          <w:sz w:val="24"/>
          <w:szCs w:val="24"/>
        </w:rPr>
        <w:t>, именуемый в дальнейшем</w:t>
      </w:r>
      <w:r w:rsidRPr="000B67E3">
        <w:rPr>
          <w:rFonts w:ascii="Times New Roman" w:hAnsi="Times New Roman" w:cs="Times New Roman"/>
          <w:sz w:val="24"/>
          <w:szCs w:val="24"/>
        </w:rPr>
        <w:t xml:space="preserve"> </w:t>
      </w:r>
      <w:r w:rsidRPr="000B67E3">
        <w:rPr>
          <w:rFonts w:ascii="Times New Roman" w:hAnsi="Times New Roman" w:cs="Times New Roman"/>
          <w:b/>
          <w:sz w:val="24"/>
          <w:szCs w:val="24"/>
        </w:rPr>
        <w:t>«Организатор торгов»</w:t>
      </w:r>
      <w:r w:rsidRPr="000B67E3">
        <w:rPr>
          <w:rFonts w:ascii="Times New Roman" w:hAnsi="Times New Roman" w:cs="Times New Roman"/>
          <w:sz w:val="24"/>
          <w:szCs w:val="24"/>
        </w:rPr>
        <w:t xml:space="preserve">, в интересах Должника – </w:t>
      </w:r>
      <w:r w:rsidRPr="000B67E3">
        <w:rPr>
          <w:rFonts w:ascii="Times New Roman" w:hAnsi="Times New Roman" w:cs="Times New Roman"/>
          <w:b/>
          <w:sz w:val="24"/>
          <w:szCs w:val="24"/>
        </w:rPr>
        <w:t>Обществ</w:t>
      </w:r>
      <w:r w:rsidR="001B03E9">
        <w:rPr>
          <w:rFonts w:ascii="Times New Roman" w:hAnsi="Times New Roman" w:cs="Times New Roman"/>
          <w:b/>
          <w:sz w:val="24"/>
          <w:szCs w:val="24"/>
        </w:rPr>
        <w:t>а</w:t>
      </w:r>
      <w:r w:rsidRPr="000B67E3">
        <w:rPr>
          <w:rFonts w:ascii="Times New Roman" w:hAnsi="Times New Roman" w:cs="Times New Roman"/>
          <w:b/>
          <w:sz w:val="24"/>
          <w:szCs w:val="24"/>
        </w:rPr>
        <w:t xml:space="preserve"> с ограниченной ответственностью </w:t>
      </w:r>
      <w:r w:rsidR="001B03E9" w:rsidRPr="00B15AF1">
        <w:rPr>
          <w:rFonts w:ascii="Times New Roman" w:hAnsi="Times New Roman" w:cs="Times New Roman"/>
          <w:b/>
          <w:sz w:val="24"/>
          <w:szCs w:val="24"/>
        </w:rPr>
        <w:t>«</w:t>
      </w:r>
      <w:r w:rsidR="00BB0985">
        <w:rPr>
          <w:rFonts w:ascii="Times New Roman" w:hAnsi="Times New Roman"/>
          <w:b/>
          <w:sz w:val="24"/>
          <w:szCs w:val="24"/>
        </w:rPr>
        <w:t>Предприятие «Квадрат</w:t>
      </w:r>
      <w:r w:rsidR="001B03E9" w:rsidRPr="00B15AF1">
        <w:rPr>
          <w:rFonts w:ascii="Times New Roman" w:hAnsi="Times New Roman" w:cs="Times New Roman"/>
          <w:b/>
          <w:sz w:val="24"/>
          <w:szCs w:val="24"/>
        </w:rPr>
        <w:t>»</w:t>
      </w:r>
      <w:r w:rsidR="001B03E9">
        <w:rPr>
          <w:rFonts w:ascii="Times New Roman" w:hAnsi="Times New Roman" w:cs="Times New Roman"/>
          <w:sz w:val="24"/>
          <w:szCs w:val="24"/>
        </w:rPr>
        <w:t xml:space="preserve"> </w:t>
      </w:r>
      <w:r w:rsidR="001B03E9" w:rsidRPr="00B15AF1">
        <w:rPr>
          <w:rFonts w:ascii="Times New Roman" w:hAnsi="Times New Roman" w:cs="Times New Roman"/>
          <w:sz w:val="24"/>
          <w:szCs w:val="24"/>
        </w:rPr>
        <w:t>(</w:t>
      </w:r>
      <w:r w:rsidR="00BB0985" w:rsidRPr="002C29D6">
        <w:rPr>
          <w:rFonts w:ascii="Times New Roman" w:hAnsi="Times New Roman"/>
          <w:color w:val="000000"/>
          <w:sz w:val="24"/>
          <w:szCs w:val="24"/>
        </w:rPr>
        <w:t>ОГРН 1025500974652, ИНН 5502004015</w:t>
      </w:r>
      <w:r w:rsidR="001B03E9" w:rsidRPr="00B15AF1">
        <w:rPr>
          <w:rFonts w:ascii="Times New Roman" w:hAnsi="Times New Roman" w:cs="Times New Roman"/>
          <w:sz w:val="24"/>
          <w:szCs w:val="24"/>
        </w:rPr>
        <w:t>)</w:t>
      </w:r>
      <w:r w:rsidRPr="000B67E3">
        <w:rPr>
          <w:rFonts w:ascii="Times New Roman" w:hAnsi="Times New Roman" w:cs="Times New Roman"/>
          <w:sz w:val="24"/>
          <w:szCs w:val="24"/>
        </w:rPr>
        <w:t xml:space="preserve">, и  ______________________________________________, именуемый в дальнейшем – </w:t>
      </w:r>
      <w:r w:rsidRPr="000B67E3">
        <w:rPr>
          <w:rFonts w:ascii="Times New Roman" w:hAnsi="Times New Roman" w:cs="Times New Roman"/>
          <w:b/>
          <w:sz w:val="24"/>
          <w:szCs w:val="24"/>
        </w:rPr>
        <w:t>«Заявитель»</w:t>
      </w:r>
      <w:r w:rsidRPr="000B67E3">
        <w:rPr>
          <w:rFonts w:ascii="Times New Roman" w:hAnsi="Times New Roman" w:cs="Times New Roman"/>
          <w:sz w:val="24"/>
          <w:szCs w:val="24"/>
        </w:rPr>
        <w:t xml:space="preserve"> заключили настоящий договор о нижеследующем:</w:t>
      </w:r>
    </w:p>
    <w:p w:rsidR="001B03E9" w:rsidRPr="001B03E9" w:rsidRDefault="001B03E9" w:rsidP="001B03E9">
      <w:pPr>
        <w:tabs>
          <w:tab w:val="left" w:pos="142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B67E3" w:rsidRDefault="000B67E3" w:rsidP="001B03E9">
      <w:pPr>
        <w:numPr>
          <w:ilvl w:val="0"/>
          <w:numId w:val="1"/>
        </w:numPr>
        <w:tabs>
          <w:tab w:val="left" w:pos="142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67E3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:rsidR="001B03E9" w:rsidRPr="001B03E9" w:rsidRDefault="001B03E9" w:rsidP="001B03E9">
      <w:pPr>
        <w:tabs>
          <w:tab w:val="left" w:pos="142"/>
        </w:tabs>
        <w:spacing w:after="0"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</w:p>
    <w:p w:rsidR="000B67E3" w:rsidRPr="001B03E9" w:rsidRDefault="000B67E3" w:rsidP="001B03E9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03E9">
        <w:rPr>
          <w:rFonts w:ascii="Times New Roman" w:hAnsi="Times New Roman" w:cs="Times New Roman"/>
          <w:sz w:val="24"/>
          <w:szCs w:val="24"/>
        </w:rPr>
        <w:t>1.1. В соответствии с условиям</w:t>
      </w:r>
      <w:r w:rsidR="00BB0985">
        <w:rPr>
          <w:rFonts w:ascii="Times New Roman" w:hAnsi="Times New Roman" w:cs="Times New Roman"/>
          <w:sz w:val="24"/>
          <w:szCs w:val="24"/>
        </w:rPr>
        <w:t>и настоящего Договора Заявитель</w:t>
      </w:r>
      <w:r w:rsidRPr="001B03E9">
        <w:rPr>
          <w:rFonts w:ascii="Times New Roman" w:hAnsi="Times New Roman" w:cs="Times New Roman"/>
          <w:sz w:val="24"/>
          <w:szCs w:val="24"/>
        </w:rPr>
        <w:t xml:space="preserve"> для участия в торгах по продаже _____________________________________ (далее Имущество), перечисляет задаток: </w:t>
      </w:r>
    </w:p>
    <w:p w:rsidR="000B67E3" w:rsidRPr="001B03E9" w:rsidRDefault="000B67E3" w:rsidP="001B03E9">
      <w:pPr>
        <w:tabs>
          <w:tab w:val="left" w:pos="142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B03E9">
        <w:rPr>
          <w:rFonts w:ascii="Times New Roman" w:hAnsi="Times New Roman" w:cs="Times New Roman"/>
          <w:sz w:val="24"/>
          <w:szCs w:val="24"/>
        </w:rPr>
        <w:t xml:space="preserve">   (название имущества должника, № лота )                                                           </w:t>
      </w:r>
    </w:p>
    <w:p w:rsidR="000B67E3" w:rsidRPr="001B03E9" w:rsidRDefault="000B67E3" w:rsidP="001B03E9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03E9">
        <w:rPr>
          <w:rFonts w:ascii="Times New Roman" w:hAnsi="Times New Roman" w:cs="Times New Roman"/>
          <w:sz w:val="24"/>
          <w:szCs w:val="24"/>
        </w:rPr>
        <w:t xml:space="preserve">в размере  ____________________ (_____________________________) рублей в счет обеспечения оплаты лота № _________: </w:t>
      </w:r>
    </w:p>
    <w:p w:rsidR="000B67E3" w:rsidRDefault="000B67E3" w:rsidP="001B03E9">
      <w:pPr>
        <w:tabs>
          <w:tab w:val="left" w:pos="142"/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03E9">
        <w:rPr>
          <w:rFonts w:ascii="Times New Roman" w:hAnsi="Times New Roman" w:cs="Times New Roman"/>
          <w:sz w:val="24"/>
          <w:szCs w:val="24"/>
        </w:rPr>
        <w:t>1.2. Задатки вносятся Заявителем в счет обеспечения обязательств по  заключению договоров купли-продажи по итогам торгов, не переходят в собственность Организатора торгов, а подлежат перечислению в пользу ООО «</w:t>
      </w:r>
      <w:r w:rsidR="00BB0985">
        <w:rPr>
          <w:rFonts w:ascii="Times New Roman" w:hAnsi="Times New Roman" w:cs="Times New Roman"/>
          <w:sz w:val="24"/>
          <w:szCs w:val="24"/>
        </w:rPr>
        <w:t>Предприятие «Квадрат</w:t>
      </w:r>
      <w:r w:rsidRPr="001B03E9">
        <w:rPr>
          <w:rFonts w:ascii="Times New Roman" w:hAnsi="Times New Roman" w:cs="Times New Roman"/>
          <w:sz w:val="24"/>
          <w:szCs w:val="24"/>
        </w:rPr>
        <w:t xml:space="preserve">» или возврату Заявителю в соответствии с условиями настоящего договора. </w:t>
      </w:r>
    </w:p>
    <w:p w:rsidR="001B03E9" w:rsidRPr="001B03E9" w:rsidRDefault="001B03E9" w:rsidP="001B03E9">
      <w:pPr>
        <w:tabs>
          <w:tab w:val="left" w:pos="142"/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B67E3" w:rsidRPr="001B03E9" w:rsidRDefault="001B03E9" w:rsidP="001B03E9">
      <w:pPr>
        <w:numPr>
          <w:ilvl w:val="0"/>
          <w:numId w:val="1"/>
        </w:numPr>
        <w:tabs>
          <w:tab w:val="left" w:pos="142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 внесения задатков</w:t>
      </w:r>
    </w:p>
    <w:p w:rsidR="000B67E3" w:rsidRPr="001B03E9" w:rsidRDefault="000B67E3" w:rsidP="001B03E9">
      <w:pPr>
        <w:tabs>
          <w:tab w:val="left" w:pos="142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B03E9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0B67E3" w:rsidRPr="001B03E9" w:rsidRDefault="000B67E3" w:rsidP="001B03E9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03E9">
        <w:rPr>
          <w:rFonts w:ascii="Times New Roman" w:hAnsi="Times New Roman" w:cs="Times New Roman"/>
          <w:sz w:val="24"/>
          <w:szCs w:val="24"/>
        </w:rPr>
        <w:t>2.1. Задатки, указанные в</w:t>
      </w:r>
      <w:r w:rsidR="00BB0985">
        <w:rPr>
          <w:rFonts w:ascii="Times New Roman" w:hAnsi="Times New Roman" w:cs="Times New Roman"/>
          <w:sz w:val="24"/>
          <w:szCs w:val="24"/>
        </w:rPr>
        <w:t xml:space="preserve"> п. 1.1. настоящего договора,  </w:t>
      </w:r>
      <w:r w:rsidRPr="001B03E9">
        <w:rPr>
          <w:rFonts w:ascii="Times New Roman" w:hAnsi="Times New Roman" w:cs="Times New Roman"/>
          <w:sz w:val="24"/>
          <w:szCs w:val="24"/>
        </w:rPr>
        <w:t>считаются внесенными с даты поступления всей суммы задатка</w:t>
      </w:r>
      <w:r w:rsidR="001B03E9">
        <w:rPr>
          <w:rFonts w:ascii="Times New Roman" w:hAnsi="Times New Roman" w:cs="Times New Roman"/>
          <w:sz w:val="24"/>
          <w:szCs w:val="24"/>
        </w:rPr>
        <w:t xml:space="preserve"> на специальный счет Должника</w:t>
      </w:r>
      <w:r w:rsidRPr="001B03E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B67E3" w:rsidRPr="001B03E9" w:rsidRDefault="000B67E3" w:rsidP="001B03E9">
      <w:pPr>
        <w:pStyle w:val="HTML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03E9">
        <w:rPr>
          <w:rFonts w:ascii="Times New Roman" w:hAnsi="Times New Roman" w:cs="Times New Roman"/>
          <w:sz w:val="24"/>
          <w:szCs w:val="24"/>
        </w:rPr>
        <w:t>2.2. В случае не поступления  сумм  Задатка  в установленный срок обязательства Заявителя по внесению Задатка считаются невыполненными. В этом случае Заявитель к участию в торгах не допускается. Документом, подтверждающим внесение или невнесение Заявителем Задатка,  является выписка с указанного в п</w:t>
      </w:r>
      <w:r w:rsidR="001B03E9">
        <w:rPr>
          <w:rFonts w:ascii="Times New Roman" w:hAnsi="Times New Roman" w:cs="Times New Roman"/>
          <w:sz w:val="24"/>
          <w:szCs w:val="24"/>
        </w:rPr>
        <w:t>. 1.1.настоящего Договора счета</w:t>
      </w:r>
      <w:r w:rsidRPr="001B03E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B67E3" w:rsidRPr="001B03E9" w:rsidRDefault="000B67E3" w:rsidP="001B03E9">
      <w:pPr>
        <w:pStyle w:val="HTML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03E9">
        <w:rPr>
          <w:rFonts w:ascii="Times New Roman" w:hAnsi="Times New Roman" w:cs="Times New Roman"/>
          <w:sz w:val="24"/>
          <w:szCs w:val="24"/>
        </w:rPr>
        <w:t>2.3. На денежные средства, перечисленные в соответствии с настоящим Договором, проценты не начисляются.</w:t>
      </w:r>
    </w:p>
    <w:p w:rsidR="000B67E3" w:rsidRPr="001B03E9" w:rsidRDefault="000B67E3" w:rsidP="001B03E9">
      <w:pPr>
        <w:pStyle w:val="HTML"/>
        <w:tabs>
          <w:tab w:val="left" w:pos="142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67E3" w:rsidRPr="001B03E9" w:rsidRDefault="000B67E3" w:rsidP="001B03E9">
      <w:pPr>
        <w:pStyle w:val="HTML"/>
        <w:numPr>
          <w:ilvl w:val="0"/>
          <w:numId w:val="1"/>
        </w:numPr>
        <w:tabs>
          <w:tab w:val="left" w:pos="142"/>
        </w:tabs>
        <w:ind w:left="0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03E9">
        <w:rPr>
          <w:rFonts w:ascii="Times New Roman" w:hAnsi="Times New Roman" w:cs="Times New Roman"/>
          <w:b/>
          <w:sz w:val="24"/>
          <w:szCs w:val="24"/>
        </w:rPr>
        <w:t>Поряд</w:t>
      </w:r>
      <w:r w:rsidR="001B03E9">
        <w:rPr>
          <w:rFonts w:ascii="Times New Roman" w:hAnsi="Times New Roman" w:cs="Times New Roman"/>
          <w:b/>
          <w:sz w:val="24"/>
          <w:szCs w:val="24"/>
        </w:rPr>
        <w:t>ок возврата и удержания задатка</w:t>
      </w:r>
    </w:p>
    <w:p w:rsidR="000B67E3" w:rsidRPr="001B03E9" w:rsidRDefault="000B67E3" w:rsidP="001B03E9">
      <w:pPr>
        <w:pStyle w:val="HTML"/>
        <w:tabs>
          <w:tab w:val="left" w:pos="142"/>
        </w:tabs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0B67E3" w:rsidRPr="001B03E9" w:rsidRDefault="000B67E3" w:rsidP="001B03E9">
      <w:pPr>
        <w:pStyle w:val="HTML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03E9">
        <w:rPr>
          <w:rFonts w:ascii="Times New Roman" w:hAnsi="Times New Roman" w:cs="Times New Roman"/>
          <w:sz w:val="24"/>
          <w:szCs w:val="24"/>
        </w:rPr>
        <w:t xml:space="preserve">3.1. Задаток возвращается Заявителю  в случаи и в сроки, которые установлены в п.п. 3.2.-3.3. настоящего Договора. </w:t>
      </w:r>
    </w:p>
    <w:p w:rsidR="000B67E3" w:rsidRPr="001B03E9" w:rsidRDefault="000B67E3" w:rsidP="001B03E9">
      <w:pPr>
        <w:pStyle w:val="HTML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03E9">
        <w:rPr>
          <w:rFonts w:ascii="Times New Roman" w:hAnsi="Times New Roman" w:cs="Times New Roman"/>
          <w:sz w:val="24"/>
          <w:szCs w:val="24"/>
        </w:rPr>
        <w:t xml:space="preserve">3.2. В случае если Заявитель не будет допущен к  участию в торгах, Организатор торгов обязуется возвратить сумму внесенного Заявителем задатка в течение пяти рабочих дней с даты оформления Организатором торгов Протокола </w:t>
      </w:r>
      <w:r w:rsidR="001B03E9">
        <w:rPr>
          <w:rFonts w:ascii="Times New Roman" w:hAnsi="Times New Roman" w:cs="Times New Roman"/>
          <w:sz w:val="24"/>
          <w:szCs w:val="24"/>
        </w:rPr>
        <w:t>о результатах</w:t>
      </w:r>
      <w:r w:rsidRPr="001B03E9">
        <w:rPr>
          <w:rFonts w:ascii="Times New Roman" w:hAnsi="Times New Roman" w:cs="Times New Roman"/>
          <w:sz w:val="24"/>
          <w:szCs w:val="24"/>
        </w:rPr>
        <w:t xml:space="preserve"> торгов.</w:t>
      </w:r>
    </w:p>
    <w:p w:rsidR="000B67E3" w:rsidRPr="001B03E9" w:rsidRDefault="000B67E3" w:rsidP="001B03E9">
      <w:pPr>
        <w:pStyle w:val="HTML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03E9">
        <w:rPr>
          <w:rFonts w:ascii="Times New Roman" w:hAnsi="Times New Roman" w:cs="Times New Roman"/>
          <w:sz w:val="24"/>
          <w:szCs w:val="24"/>
        </w:rPr>
        <w:t>3.3. В случае если Заявитель участвовал в торгах, но не выиграл их, Организатор торгов обязуется возвратить сумму внесенного Заявителем  задатка в течение пяти рабочих дней со дня подписания Протокола о результатах проведения торгов.</w:t>
      </w:r>
    </w:p>
    <w:p w:rsidR="000B67E3" w:rsidRPr="001B03E9" w:rsidRDefault="000B67E3" w:rsidP="001B03E9">
      <w:pPr>
        <w:pStyle w:val="HTML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03E9">
        <w:rPr>
          <w:rFonts w:ascii="Times New Roman" w:hAnsi="Times New Roman" w:cs="Times New Roman"/>
          <w:sz w:val="24"/>
          <w:szCs w:val="24"/>
        </w:rPr>
        <w:lastRenderedPageBreak/>
        <w:t>3.4. Внесенный Заявителем задаток засчитывается в счет оплаты приобретаемого на торгах Имущества при подписании в установленном порядке договора купли-продажи имущества по итогам  проведения открытых торгов.</w:t>
      </w:r>
    </w:p>
    <w:p w:rsidR="000B67E3" w:rsidRPr="001B03E9" w:rsidRDefault="000B67E3" w:rsidP="001B03E9">
      <w:pPr>
        <w:pStyle w:val="HTML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03E9">
        <w:rPr>
          <w:rFonts w:ascii="Times New Roman" w:hAnsi="Times New Roman" w:cs="Times New Roman"/>
          <w:sz w:val="24"/>
          <w:szCs w:val="24"/>
        </w:rPr>
        <w:t>3.5. В случае отказа или укл</w:t>
      </w:r>
      <w:r w:rsidR="00BB0985">
        <w:rPr>
          <w:rFonts w:ascii="Times New Roman" w:hAnsi="Times New Roman" w:cs="Times New Roman"/>
          <w:sz w:val="24"/>
          <w:szCs w:val="24"/>
        </w:rPr>
        <w:t xml:space="preserve">онения Заявителя от подписания </w:t>
      </w:r>
      <w:r w:rsidRPr="001B03E9">
        <w:rPr>
          <w:rFonts w:ascii="Times New Roman" w:hAnsi="Times New Roman" w:cs="Times New Roman"/>
          <w:sz w:val="24"/>
          <w:szCs w:val="24"/>
        </w:rPr>
        <w:t xml:space="preserve">договора купли-продажи в течение пяти дней с даты получения предложения конкурсного  управляющего о заключении договора внесенный задаток ему не возвращается. </w:t>
      </w:r>
    </w:p>
    <w:p w:rsidR="000B67E3" w:rsidRPr="001B03E9" w:rsidRDefault="000B67E3" w:rsidP="001B03E9">
      <w:pPr>
        <w:pStyle w:val="HTML"/>
        <w:tabs>
          <w:tab w:val="left" w:pos="142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67E3" w:rsidRPr="001B03E9" w:rsidRDefault="000B67E3" w:rsidP="001B03E9">
      <w:pPr>
        <w:pStyle w:val="HTML"/>
        <w:tabs>
          <w:tab w:val="left" w:pos="142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03E9">
        <w:rPr>
          <w:rFonts w:ascii="Times New Roman" w:hAnsi="Times New Roman" w:cs="Times New Roman"/>
          <w:b/>
          <w:sz w:val="24"/>
          <w:szCs w:val="24"/>
        </w:rPr>
        <w:t>4. Ср</w:t>
      </w:r>
      <w:r w:rsidR="001B03E9">
        <w:rPr>
          <w:rFonts w:ascii="Times New Roman" w:hAnsi="Times New Roman" w:cs="Times New Roman"/>
          <w:b/>
          <w:sz w:val="24"/>
          <w:szCs w:val="24"/>
        </w:rPr>
        <w:t>ок действия настоящего договора</w:t>
      </w:r>
    </w:p>
    <w:p w:rsidR="000B67E3" w:rsidRPr="001B03E9" w:rsidRDefault="000B67E3" w:rsidP="001B03E9">
      <w:pPr>
        <w:pStyle w:val="HTML"/>
        <w:tabs>
          <w:tab w:val="left" w:pos="142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67E3" w:rsidRPr="001B03E9" w:rsidRDefault="000B67E3" w:rsidP="001B03E9">
      <w:pPr>
        <w:pStyle w:val="HTML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03E9">
        <w:rPr>
          <w:rFonts w:ascii="Times New Roman" w:hAnsi="Times New Roman" w:cs="Times New Roman"/>
          <w:sz w:val="24"/>
          <w:szCs w:val="24"/>
        </w:rPr>
        <w:t>4.1. Настоящий Договор вступает в силу с момента его подписания Сторонами и прекращает свое действие после исполнения сторонами своих обязательств по нему.</w:t>
      </w:r>
    </w:p>
    <w:p w:rsidR="000B67E3" w:rsidRPr="001B03E9" w:rsidRDefault="000B67E3" w:rsidP="001B03E9">
      <w:pPr>
        <w:pStyle w:val="HTML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03E9">
        <w:rPr>
          <w:rFonts w:ascii="Times New Roman" w:hAnsi="Times New Roman" w:cs="Times New Roman"/>
          <w:sz w:val="24"/>
          <w:szCs w:val="24"/>
        </w:rPr>
        <w:t>4.2. Все возможные споры и разногласия, связанные с исполнением настоящего договора, будут разрешаться Сторонами  путем переговоров. В случае невозможности разрешения споров и разногласий путем переговоров они передаются на разрешения в судебном порядке, в соответствии с действующем законодательством Российской Федерации.</w:t>
      </w:r>
    </w:p>
    <w:p w:rsidR="000B67E3" w:rsidRPr="001B03E9" w:rsidRDefault="000B67E3" w:rsidP="001B03E9">
      <w:pPr>
        <w:pStyle w:val="HTML"/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03E9">
        <w:rPr>
          <w:rFonts w:ascii="Times New Roman" w:hAnsi="Times New Roman" w:cs="Times New Roman"/>
          <w:sz w:val="24"/>
          <w:szCs w:val="24"/>
        </w:rPr>
        <w:t>4.3. Настоящий Договор составлен в двух экземплярах, имеющих одинаковую юридическую силу, по одному каждой из Сторон.</w:t>
      </w:r>
    </w:p>
    <w:p w:rsidR="000B67E3" w:rsidRPr="001B03E9" w:rsidRDefault="000B67E3" w:rsidP="001B03E9">
      <w:pPr>
        <w:pStyle w:val="HTML"/>
        <w:tabs>
          <w:tab w:val="left" w:pos="142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3115" w:rsidRDefault="000B67E3" w:rsidP="001B03E9">
      <w:pPr>
        <w:pStyle w:val="HTML"/>
        <w:tabs>
          <w:tab w:val="left" w:pos="142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03E9">
        <w:rPr>
          <w:rFonts w:ascii="Times New Roman" w:hAnsi="Times New Roman" w:cs="Times New Roman"/>
          <w:b/>
          <w:sz w:val="24"/>
          <w:szCs w:val="24"/>
        </w:rPr>
        <w:t>5. Реквизиты сторон</w:t>
      </w:r>
    </w:p>
    <w:p w:rsidR="001B03E9" w:rsidRPr="001B03E9" w:rsidRDefault="001B03E9" w:rsidP="001B03E9">
      <w:pPr>
        <w:pStyle w:val="HTML"/>
        <w:tabs>
          <w:tab w:val="left" w:pos="142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60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4786"/>
        <w:gridCol w:w="4817"/>
      </w:tblGrid>
      <w:tr w:rsidR="001B03E9" w:rsidRPr="00B15AF1" w:rsidTr="006A0BE0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E9" w:rsidRPr="00B15AF1" w:rsidRDefault="001B03E9" w:rsidP="006A0B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Организатор торгов</w:t>
            </w:r>
            <w:r w:rsidRPr="001B03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(Сторона 1):</w:t>
            </w:r>
          </w:p>
          <w:p w:rsidR="000F6DDA" w:rsidRDefault="000F6DDA" w:rsidP="000F6DDA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1B03E9" w:rsidRPr="00B15AF1">
              <w:rPr>
                <w:rFonts w:ascii="Times New Roman" w:hAnsi="Times New Roman" w:cs="Times New Roman"/>
                <w:b/>
                <w:sz w:val="24"/>
                <w:szCs w:val="24"/>
              </w:rPr>
              <w:t>онкурсн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ый</w:t>
            </w:r>
            <w:r w:rsidR="001B03E9" w:rsidRPr="00B15A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управляющ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ий </w:t>
            </w:r>
          </w:p>
          <w:p w:rsidR="000F6DDA" w:rsidRPr="00B15AF1" w:rsidRDefault="000F6DDA" w:rsidP="000F6DDA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AF1">
              <w:rPr>
                <w:rFonts w:ascii="Times New Roman" w:hAnsi="Times New Roman" w:cs="Times New Roman"/>
                <w:b/>
                <w:sz w:val="24"/>
                <w:szCs w:val="24"/>
              </w:rPr>
              <w:t>ООО «</w:t>
            </w:r>
            <w:r w:rsidR="00BB0985">
              <w:rPr>
                <w:rFonts w:ascii="Times New Roman" w:hAnsi="Times New Roman"/>
                <w:b/>
                <w:sz w:val="24"/>
                <w:szCs w:val="24"/>
              </w:rPr>
              <w:t>Предприятие «Квадрат</w:t>
            </w:r>
            <w:r w:rsidRPr="00B15AF1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1B03E9" w:rsidRPr="00B15AF1" w:rsidRDefault="00BB0985" w:rsidP="000F6DDA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Жихаренко Дмитрий Андреевич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E9" w:rsidRPr="00B15AF1" w:rsidRDefault="001B03E9" w:rsidP="006A0B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03E9">
              <w:rPr>
                <w:rFonts w:ascii="Times New Roman" w:hAnsi="Times New Roman" w:cs="Times New Roman"/>
                <w:b/>
                <w:sz w:val="24"/>
                <w:szCs w:val="24"/>
              </w:rPr>
              <w:t>Заявитель (Сторона 2):</w:t>
            </w:r>
          </w:p>
        </w:tc>
      </w:tr>
      <w:tr w:rsidR="001B03E9" w:rsidRPr="00B15AF1" w:rsidTr="006A0BE0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85" w:rsidRDefault="00BB0985" w:rsidP="00BB0985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F37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Адрес должника: </w:t>
            </w:r>
            <w:r w:rsidRPr="002C29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644007, г. Омск, ул. Герцена, д. 48 </w:t>
            </w:r>
          </w:p>
          <w:p w:rsidR="00BB0985" w:rsidRDefault="00BB0985" w:rsidP="00BB0985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29D6">
              <w:rPr>
                <w:rFonts w:ascii="Times New Roman" w:hAnsi="Times New Roman"/>
                <w:color w:val="000000"/>
                <w:sz w:val="24"/>
                <w:szCs w:val="24"/>
              </w:rPr>
              <w:t>ОГРН 1025500974652, ИНН 5502004015</w:t>
            </w:r>
          </w:p>
          <w:p w:rsidR="000F6DDA" w:rsidRDefault="00BB0985" w:rsidP="000F6DDA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6A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КПП 550301001 </w:t>
            </w:r>
          </w:p>
          <w:p w:rsidR="00BB0985" w:rsidRPr="006F379D" w:rsidRDefault="00BB0985" w:rsidP="000F6DDA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B0985" w:rsidRDefault="00BB0985" w:rsidP="000F6DDA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Специальный счет: </w:t>
            </w:r>
            <w:r w:rsidRPr="00BB09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№:40702810209000002078</w:t>
            </w:r>
          </w:p>
          <w:p w:rsidR="00BB0985" w:rsidRDefault="00BB0985" w:rsidP="000F6DDA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Омском РФ АО 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Россельхозбанк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 г. Омск</w:t>
            </w:r>
            <w:r w:rsidRPr="00BB09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к/с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B09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30101810900000000822; </w:t>
            </w:r>
          </w:p>
          <w:p w:rsidR="00BB0985" w:rsidRDefault="00BB0985" w:rsidP="000F6DDA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9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БИК: 045209822, </w:t>
            </w:r>
          </w:p>
          <w:p w:rsidR="000F6DDA" w:rsidRPr="006F379D" w:rsidRDefault="00BB0985" w:rsidP="00BB0985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09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ИНН: 7725114488; </w:t>
            </w:r>
          </w:p>
          <w:p w:rsidR="000F6DDA" w:rsidRPr="006F379D" w:rsidRDefault="000F6DDA" w:rsidP="000F6DD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F6DDA" w:rsidRDefault="000F6DDA" w:rsidP="000F6DD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37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Адрес управляющего: </w:t>
            </w:r>
            <w:r w:rsidR="00BB09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644046, г. Омск, а</w:t>
            </w:r>
            <w:r w:rsidR="00BB0985" w:rsidRPr="00BB09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 w:rsidR="00BB09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 5749</w:t>
            </w:r>
          </w:p>
          <w:p w:rsidR="00BB0985" w:rsidRDefault="00BB0985" w:rsidP="000F6DD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B0985" w:rsidRPr="00BB0985" w:rsidRDefault="00BB0985" w:rsidP="000F6DD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F6DDA" w:rsidRPr="006F379D" w:rsidRDefault="000F6DDA" w:rsidP="000F6DDA">
            <w:pPr>
              <w:widowControl w:val="0"/>
              <w:autoSpaceDE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37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Конкурсный управляющий</w:t>
            </w:r>
          </w:p>
          <w:p w:rsidR="001B03E9" w:rsidRPr="00B15AF1" w:rsidRDefault="00BB0985" w:rsidP="00BB09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_____________________ Д.А. Жихаренко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3E9" w:rsidRPr="00B15AF1" w:rsidRDefault="001B03E9" w:rsidP="006A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AF1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1B03E9" w:rsidRPr="00B15AF1" w:rsidRDefault="001B03E9" w:rsidP="006A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AF1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</w:t>
            </w:r>
          </w:p>
          <w:p w:rsidR="001B03E9" w:rsidRPr="00B15AF1" w:rsidRDefault="001B03E9" w:rsidP="006A0B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AF1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</w:t>
            </w:r>
          </w:p>
        </w:tc>
      </w:tr>
    </w:tbl>
    <w:p w:rsidR="001B03E9" w:rsidRPr="000B67E3" w:rsidRDefault="001B03E9">
      <w:pPr>
        <w:rPr>
          <w:rFonts w:ascii="Times New Roman" w:hAnsi="Times New Roman" w:cs="Times New Roman"/>
          <w:sz w:val="24"/>
          <w:szCs w:val="24"/>
        </w:rPr>
      </w:pPr>
    </w:p>
    <w:sectPr w:rsidR="001B03E9" w:rsidRPr="000B67E3" w:rsidSect="000B67E3">
      <w:pgSz w:w="11906" w:h="16838" w:code="9"/>
      <w:pgMar w:top="1134" w:right="850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5567D8"/>
    <w:multiLevelType w:val="hybridMultilevel"/>
    <w:tmpl w:val="84289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revisionView w:markup="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B67E3"/>
    <w:rsid w:val="000B67E3"/>
    <w:rsid w:val="000F6DDA"/>
    <w:rsid w:val="001B03E9"/>
    <w:rsid w:val="00357422"/>
    <w:rsid w:val="00BB0985"/>
    <w:rsid w:val="00D73115"/>
    <w:rsid w:val="00E0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A967E"/>
  <w15:docId w15:val="{44B5263F-CB75-404E-AEC1-5029EC156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31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0B67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0B67E3"/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unhideWhenUsed/>
    <w:rsid w:val="001B03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709</Words>
  <Characters>4044</Characters>
  <Application>Microsoft Office Word</Application>
  <DocSecurity>0</DocSecurity>
  <Lines>33</Lines>
  <Paragraphs>9</Paragraphs>
  <ScaleCrop>false</ScaleCrop>
  <Company/>
  <LinksUpToDate>false</LinksUpToDate>
  <CharactersWithSpaces>4744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dcterms:created xsi:type="dcterms:W3CDTF">2018-08-20T08:59:00Z</dcterms:created>
  <dcterms:modified xsi:type="dcterms:W3CDTF">2020-08-07T12:38:00Z</dcterms:modified>
</cp:coreProperties>
</file>